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4D195" w14:textId="334F60B8" w:rsidR="006855F6" w:rsidRPr="007E29B2" w:rsidRDefault="007E29B2" w:rsidP="006855F6">
      <w:pPr>
        <w:spacing w:after="0"/>
        <w:rPr>
          <w:b/>
          <w:color w:val="FF0000"/>
          <w:u w:val="single"/>
        </w:rPr>
      </w:pPr>
      <w:bookmarkStart w:id="0" w:name="_Hlk97024084"/>
      <w:r w:rsidRPr="007E29B2">
        <w:rPr>
          <w:b/>
          <w:color w:val="FF0000"/>
          <w:u w:val="single"/>
        </w:rPr>
        <w:t>INTERNAL AND CONFIDENTIAL</w:t>
      </w:r>
    </w:p>
    <w:p w14:paraId="1DC90DB5" w14:textId="77777777" w:rsidR="006855F6" w:rsidRPr="00564377" w:rsidRDefault="006855F6" w:rsidP="006855F6">
      <w:pPr>
        <w:spacing w:after="0" w:line="240" w:lineRule="auto"/>
        <w:rPr>
          <w:b/>
        </w:rPr>
      </w:pPr>
      <w:r w:rsidRPr="00564377">
        <w:rPr>
          <w:b/>
        </w:rPr>
        <w:t>Sony Contacts:</w:t>
      </w:r>
    </w:p>
    <w:bookmarkEnd w:id="0"/>
    <w:p w14:paraId="3AD3E90D" w14:textId="77777777" w:rsidR="00A81943" w:rsidRPr="00590DAD" w:rsidRDefault="00A81943" w:rsidP="00A81943">
      <w:pPr>
        <w:spacing w:after="0" w:line="240" w:lineRule="auto"/>
        <w:rPr>
          <w:rFonts w:cstheme="minorHAnsi"/>
        </w:rPr>
      </w:pPr>
      <w:r w:rsidRPr="00590DAD">
        <w:rPr>
          <w:rFonts w:cstheme="minorHAnsi"/>
        </w:rPr>
        <w:t>Jennifer Sugarman, Mobile Communications and Solutions</w:t>
      </w:r>
    </w:p>
    <w:p w14:paraId="6EA07561" w14:textId="77777777" w:rsidR="00A81943" w:rsidRPr="00590DAD" w:rsidRDefault="001542C9" w:rsidP="00A81943">
      <w:pPr>
        <w:spacing w:after="0" w:line="240" w:lineRule="auto"/>
        <w:rPr>
          <w:rFonts w:cstheme="minorHAnsi"/>
        </w:rPr>
      </w:pPr>
      <w:hyperlink r:id="rId7" w:history="1">
        <w:r w:rsidR="00A81943" w:rsidRPr="00590DAD">
          <w:rPr>
            <w:rStyle w:val="Hyperlink"/>
            <w:rFonts w:cstheme="minorHAnsi"/>
          </w:rPr>
          <w:t>jennifer.sugarman@sony.com</w:t>
        </w:r>
      </w:hyperlink>
      <w:r w:rsidR="00A81943" w:rsidRPr="00590DAD">
        <w:rPr>
          <w:rFonts w:cstheme="minorHAnsi"/>
        </w:rPr>
        <w:t xml:space="preserve"> </w:t>
      </w:r>
    </w:p>
    <w:p w14:paraId="6843182D" w14:textId="77777777" w:rsidR="006855F6" w:rsidRDefault="006855F6" w:rsidP="006855F6">
      <w:pPr>
        <w:spacing w:after="0" w:line="240" w:lineRule="auto"/>
      </w:pPr>
      <w:r>
        <w:t xml:space="preserve"> </w:t>
      </w:r>
    </w:p>
    <w:p w14:paraId="3B1432C8" w14:textId="79DC59E7" w:rsidR="0022295E" w:rsidRDefault="004072F6" w:rsidP="00A81943">
      <w:pPr>
        <w:spacing w:after="0" w:line="240" w:lineRule="auto"/>
        <w:jc w:val="center"/>
        <w:rPr>
          <w:b/>
          <w:sz w:val="32"/>
          <w:szCs w:val="32"/>
        </w:rPr>
      </w:pPr>
      <w:r w:rsidRPr="004072F6">
        <w:rPr>
          <w:b/>
          <w:sz w:val="32"/>
          <w:szCs w:val="32"/>
        </w:rPr>
        <w:t xml:space="preserve">New Software Update </w:t>
      </w:r>
      <w:r w:rsidR="008A248B">
        <w:rPr>
          <w:b/>
          <w:sz w:val="32"/>
          <w:szCs w:val="32"/>
        </w:rPr>
        <w:t>f</w:t>
      </w:r>
      <w:r w:rsidRPr="004072F6">
        <w:rPr>
          <w:b/>
          <w:sz w:val="32"/>
          <w:szCs w:val="32"/>
        </w:rPr>
        <w:t xml:space="preserve">or </w:t>
      </w:r>
      <w:r w:rsidR="00487B95">
        <w:rPr>
          <w:b/>
          <w:sz w:val="32"/>
          <w:szCs w:val="32"/>
        </w:rPr>
        <w:t>Sony Electronics’</w:t>
      </w:r>
      <w:r w:rsidR="00487B95" w:rsidRPr="004072F6">
        <w:rPr>
          <w:b/>
          <w:sz w:val="32"/>
          <w:szCs w:val="32"/>
        </w:rPr>
        <w:t xml:space="preserve"> </w:t>
      </w:r>
      <w:r w:rsidRPr="004072F6">
        <w:rPr>
          <w:b/>
          <w:sz w:val="32"/>
          <w:szCs w:val="32"/>
        </w:rPr>
        <w:t xml:space="preserve">Xperia PRO-I </w:t>
      </w:r>
      <w:r w:rsidR="00E5045E">
        <w:rPr>
          <w:b/>
          <w:sz w:val="32"/>
          <w:szCs w:val="32"/>
        </w:rPr>
        <w:t xml:space="preserve">Smartphone </w:t>
      </w:r>
      <w:r w:rsidRPr="004072F6">
        <w:rPr>
          <w:b/>
          <w:sz w:val="32"/>
          <w:szCs w:val="32"/>
        </w:rPr>
        <w:t>Offers New Livestreaming Capabilities</w:t>
      </w:r>
    </w:p>
    <w:p w14:paraId="16F91DC9" w14:textId="77777777" w:rsidR="0096077C" w:rsidRDefault="0096077C" w:rsidP="00A81943">
      <w:pPr>
        <w:pBdr>
          <w:top w:val="nil"/>
          <w:left w:val="nil"/>
          <w:bottom w:val="nil"/>
          <w:right w:val="nil"/>
          <w:between w:val="nil"/>
        </w:pBdr>
        <w:spacing w:after="0" w:line="240" w:lineRule="auto"/>
        <w:rPr>
          <w:b/>
        </w:rPr>
      </w:pPr>
      <w:bookmarkStart w:id="1" w:name="_Hlk97023988"/>
    </w:p>
    <w:p w14:paraId="7522E556" w14:textId="74C55D0B" w:rsidR="00A81943" w:rsidRPr="00A81943" w:rsidRDefault="006855F6" w:rsidP="00A81943">
      <w:pPr>
        <w:pBdr>
          <w:top w:val="nil"/>
          <w:left w:val="nil"/>
          <w:bottom w:val="nil"/>
          <w:right w:val="nil"/>
          <w:between w:val="nil"/>
        </w:pBdr>
        <w:spacing w:after="0" w:line="240" w:lineRule="auto"/>
      </w:pPr>
      <w:r w:rsidRPr="420976B3">
        <w:rPr>
          <w:b/>
          <w:bCs/>
        </w:rPr>
        <w:t>SAN DIEGO</w:t>
      </w:r>
      <w:r w:rsidR="008E212D" w:rsidRPr="420976B3">
        <w:rPr>
          <w:b/>
          <w:bCs/>
        </w:rPr>
        <w:t>, CA</w:t>
      </w:r>
      <w:r w:rsidRPr="420976B3">
        <w:rPr>
          <w:b/>
          <w:bCs/>
        </w:rPr>
        <w:t xml:space="preserve"> – </w:t>
      </w:r>
      <w:r w:rsidR="00A81943" w:rsidRPr="420976B3">
        <w:rPr>
          <w:b/>
          <w:bCs/>
        </w:rPr>
        <w:t>October</w:t>
      </w:r>
      <w:r w:rsidR="005A2D0B" w:rsidRPr="420976B3">
        <w:rPr>
          <w:b/>
          <w:bCs/>
        </w:rPr>
        <w:t xml:space="preserve"> </w:t>
      </w:r>
      <w:r w:rsidR="00A81943" w:rsidRPr="420976B3">
        <w:rPr>
          <w:b/>
          <w:bCs/>
        </w:rPr>
        <w:t>28</w:t>
      </w:r>
      <w:r w:rsidRPr="420976B3">
        <w:rPr>
          <w:b/>
          <w:bCs/>
        </w:rPr>
        <w:t>, 202</w:t>
      </w:r>
      <w:r w:rsidR="0028147D" w:rsidRPr="420976B3">
        <w:rPr>
          <w:b/>
          <w:bCs/>
        </w:rPr>
        <w:t>2</w:t>
      </w:r>
      <w:r w:rsidRPr="420976B3">
        <w:rPr>
          <w:b/>
          <w:bCs/>
        </w:rPr>
        <w:t xml:space="preserve"> –</w:t>
      </w:r>
      <w:r w:rsidR="00D256A3" w:rsidRPr="420976B3">
        <w:rPr>
          <w:b/>
          <w:bCs/>
        </w:rPr>
        <w:t xml:space="preserve"> </w:t>
      </w:r>
      <w:bookmarkEnd w:id="1"/>
      <w:r w:rsidR="00A81943" w:rsidRPr="420976B3">
        <w:t xml:space="preserve">Sony Electronics Inc. today announces </w:t>
      </w:r>
      <w:r w:rsidR="0096077C" w:rsidRPr="420976B3">
        <w:t>new livestreaming capabilities for the Xperia PRO-I smartphone.</w:t>
      </w:r>
      <w:r w:rsidR="0096077C" w:rsidRPr="420976B3">
        <w:rPr>
          <w:b/>
          <w:bCs/>
        </w:rPr>
        <w:t xml:space="preserve"> </w:t>
      </w:r>
      <w:r w:rsidR="00A81943" w:rsidRPr="5C53300E">
        <w:t xml:space="preserve">This </w:t>
      </w:r>
      <w:r w:rsidR="0096077C" w:rsidRPr="5C53300E">
        <w:t xml:space="preserve">over-the-air (OTA) software </w:t>
      </w:r>
      <w:r w:rsidR="00A81943" w:rsidRPr="5C53300E">
        <w:t>update</w:t>
      </w:r>
      <w:r w:rsidR="00F2066D" w:rsidRPr="5C53300E">
        <w:t>, available</w:t>
      </w:r>
      <w:r w:rsidR="25C073BC" w:rsidRPr="5C53300E">
        <w:t xml:space="preserve"> now</w:t>
      </w:r>
      <w:r w:rsidR="00F2066D" w:rsidRPr="5C53300E">
        <w:t>,</w:t>
      </w:r>
      <w:r w:rsidR="00A81943" w:rsidRPr="5C53300E">
        <w:t xml:space="preserve"> </w:t>
      </w:r>
      <w:r w:rsidR="0096077C" w:rsidRPr="5C53300E">
        <w:t xml:space="preserve">also </w:t>
      </w:r>
      <w:r w:rsidR="00A81943" w:rsidRPr="5C53300E">
        <w:t xml:space="preserve">delivers </w:t>
      </w:r>
      <w:r w:rsidR="0096077C" w:rsidRPr="5C53300E">
        <w:t>more</w:t>
      </w:r>
      <w:r w:rsidR="00A81943" w:rsidRPr="5C53300E">
        <w:t xml:space="preserve"> shooting experiences within Video</w:t>
      </w:r>
      <w:r w:rsidR="00606E90" w:rsidRPr="5C53300E">
        <w:t>graphy</w:t>
      </w:r>
      <w:r w:rsidR="00A81943" w:rsidRPr="5C53300E">
        <w:t xml:space="preserve"> Pro</w:t>
      </w:r>
      <w:r w:rsidR="00A81943" w:rsidRPr="5C53300E">
        <w:rPr>
          <w:rStyle w:val="EndnoteReference"/>
        </w:rPr>
        <w:endnoteReference w:id="2"/>
      </w:r>
      <w:r w:rsidR="00A81943" w:rsidRPr="5C53300E">
        <w:t>.</w:t>
      </w:r>
    </w:p>
    <w:p w14:paraId="56C511BF" w14:textId="77777777" w:rsidR="00A81943" w:rsidRPr="00A81943" w:rsidRDefault="00A81943" w:rsidP="00A81943">
      <w:pPr>
        <w:spacing w:after="0" w:line="240" w:lineRule="auto"/>
        <w:jc w:val="both"/>
        <w:rPr>
          <w:rFonts w:cstheme="minorHAnsi"/>
          <w:bCs/>
        </w:rPr>
      </w:pPr>
    </w:p>
    <w:p w14:paraId="6146AFD1" w14:textId="37625FCC" w:rsidR="00A81943" w:rsidRPr="00A81943" w:rsidRDefault="00A81943" w:rsidP="00A81943">
      <w:pPr>
        <w:spacing w:after="0" w:line="240" w:lineRule="auto"/>
        <w:jc w:val="both"/>
      </w:pPr>
      <w:bookmarkStart w:id="2" w:name="_Hlk117174094"/>
      <w:r w:rsidRPr="3D3E922C">
        <w:t xml:space="preserve">Xperia PRO-I’s newly enabled </w:t>
      </w:r>
      <w:r w:rsidR="00FE4B55" w:rsidRPr="3D3E922C">
        <w:t>l</w:t>
      </w:r>
      <w:r w:rsidRPr="3D3E922C">
        <w:t>ivestreaming capabilities allow for quick and easy livestreaming directly to social streaming services from Videography Pro. It also provides the option of selecting the front camera for additional creative shooting opportunities.</w:t>
      </w:r>
      <w:r w:rsidR="005438F8">
        <w:t xml:space="preserve"> </w:t>
      </w:r>
      <w:r w:rsidR="00606E90" w:rsidRPr="3D3E922C">
        <w:t>In addition,</w:t>
      </w:r>
      <w:r w:rsidR="008B1948" w:rsidRPr="3D3E922C">
        <w:t xml:space="preserve"> Videography Pro will now detect when shooting </w:t>
      </w:r>
      <w:r w:rsidRPr="3D3E922C">
        <w:t>vertical</w:t>
      </w:r>
      <w:r w:rsidR="008B1948" w:rsidRPr="3D3E922C">
        <w:t>ly</w:t>
      </w:r>
      <w:r w:rsidRPr="3D3E922C">
        <w:t xml:space="preserve"> with</w:t>
      </w:r>
      <w:r w:rsidR="00BF42AD">
        <w:t xml:space="preserve"> up to</w:t>
      </w:r>
      <w:r w:rsidRPr="3D3E922C">
        <w:t xml:space="preserve"> 120fps and </w:t>
      </w:r>
      <w:r w:rsidR="00FE4B55" w:rsidRPr="3D3E922C">
        <w:t>livestreaming. This</w:t>
      </w:r>
      <w:r w:rsidR="007D357D">
        <w:t xml:space="preserve"> </w:t>
      </w:r>
      <w:r w:rsidR="008619C5">
        <w:t>will</w:t>
      </w:r>
      <w:r w:rsidR="007D357D">
        <w:t xml:space="preserve"> automatically write this detail</w:t>
      </w:r>
      <w:r w:rsidRPr="3D3E922C">
        <w:t xml:space="preserve"> into the metadata</w:t>
      </w:r>
      <w:r w:rsidR="00606E90" w:rsidRPr="3D3E922C">
        <w:t xml:space="preserve"> of the file</w:t>
      </w:r>
      <w:r w:rsidRPr="3D3E922C">
        <w:t>, which</w:t>
      </w:r>
      <w:r w:rsidR="008B1948" w:rsidRPr="3D3E922C">
        <w:t xml:space="preserve"> will improve the workflow</w:t>
      </w:r>
      <w:r w:rsidRPr="3D3E922C">
        <w:t xml:space="preserve"> when shooting and editing vertical videos for social media content.</w:t>
      </w:r>
    </w:p>
    <w:bookmarkEnd w:id="2"/>
    <w:p w14:paraId="6FD3C030" w14:textId="77777777" w:rsidR="00A81943" w:rsidRPr="00A81943" w:rsidRDefault="00A81943" w:rsidP="00A81943">
      <w:pPr>
        <w:spacing w:after="0" w:line="240" w:lineRule="auto"/>
        <w:jc w:val="both"/>
        <w:rPr>
          <w:rFonts w:cstheme="minorHAnsi"/>
          <w:bCs/>
        </w:rPr>
      </w:pPr>
    </w:p>
    <w:p w14:paraId="2980D46B" w14:textId="49E7543C" w:rsidR="00A81943" w:rsidRPr="00A81943" w:rsidRDefault="00A81943" w:rsidP="00A81943">
      <w:pPr>
        <w:spacing w:after="0" w:line="240" w:lineRule="auto"/>
        <w:jc w:val="both"/>
        <w:rPr>
          <w:rFonts w:cstheme="minorHAnsi"/>
          <w:bCs/>
        </w:rPr>
      </w:pPr>
      <w:r w:rsidRPr="00A81943">
        <w:rPr>
          <w:rFonts w:cstheme="minorHAnsi"/>
          <w:bCs/>
        </w:rPr>
        <w:t>When using Xperia PRO-I with the GP-VPT2B</w:t>
      </w:r>
      <w:r w:rsidR="00FE4B55">
        <w:rPr>
          <w:rFonts w:cstheme="minorHAnsi"/>
          <w:bCs/>
        </w:rPr>
        <w:t>T</w:t>
      </w:r>
      <w:r w:rsidRPr="00A81943">
        <w:rPr>
          <w:rFonts w:cstheme="minorHAnsi"/>
          <w:bCs/>
        </w:rPr>
        <w:t xml:space="preserve"> </w:t>
      </w:r>
      <w:r w:rsidR="007D357D">
        <w:rPr>
          <w:rFonts w:cstheme="minorHAnsi"/>
          <w:bCs/>
        </w:rPr>
        <w:t>s</w:t>
      </w:r>
      <w:r w:rsidRPr="00A81943">
        <w:rPr>
          <w:rFonts w:cstheme="minorHAnsi"/>
          <w:bCs/>
        </w:rPr>
        <w:t xml:space="preserve">hooting </w:t>
      </w:r>
      <w:r w:rsidR="007D357D">
        <w:rPr>
          <w:rFonts w:cstheme="minorHAnsi"/>
          <w:bCs/>
        </w:rPr>
        <w:t>g</w:t>
      </w:r>
      <w:r w:rsidRPr="00A81943">
        <w:rPr>
          <w:rFonts w:cstheme="minorHAnsi"/>
          <w:bCs/>
        </w:rPr>
        <w:t>rip</w:t>
      </w:r>
      <w:r w:rsidR="0096077C">
        <w:rPr>
          <w:rFonts w:cstheme="minorHAnsi"/>
          <w:bCs/>
        </w:rPr>
        <w:t xml:space="preserve"> (sold separately)</w:t>
      </w:r>
      <w:r w:rsidR="00950C60">
        <w:rPr>
          <w:rFonts w:cstheme="minorHAnsi"/>
          <w:bCs/>
        </w:rPr>
        <w:t>,</w:t>
      </w:r>
      <w:r w:rsidRPr="00A81943">
        <w:rPr>
          <w:rFonts w:cstheme="minorHAnsi"/>
          <w:bCs/>
        </w:rPr>
        <w:t xml:space="preserve"> </w:t>
      </w:r>
      <w:r w:rsidR="00AD50C1">
        <w:rPr>
          <w:rFonts w:cstheme="minorHAnsi"/>
          <w:bCs/>
        </w:rPr>
        <w:t>this update now offers the ability to</w:t>
      </w:r>
      <w:r w:rsidRPr="00A81943">
        <w:rPr>
          <w:rFonts w:cstheme="minorHAnsi"/>
          <w:bCs/>
        </w:rPr>
        <w:t xml:space="preserve"> instantly assign the C1 </w:t>
      </w:r>
      <w:r w:rsidR="00950C60">
        <w:rPr>
          <w:rFonts w:cstheme="minorHAnsi"/>
          <w:bCs/>
        </w:rPr>
        <w:t xml:space="preserve">custom </w:t>
      </w:r>
      <w:r w:rsidRPr="00A81943">
        <w:rPr>
          <w:rFonts w:cstheme="minorHAnsi"/>
          <w:bCs/>
        </w:rPr>
        <w:t xml:space="preserve">key directly </w:t>
      </w:r>
      <w:r w:rsidR="00AD50C1">
        <w:rPr>
          <w:rFonts w:cstheme="minorHAnsi"/>
          <w:bCs/>
        </w:rPr>
        <w:t>from</w:t>
      </w:r>
      <w:r w:rsidR="00AD50C1" w:rsidRPr="00A81943">
        <w:rPr>
          <w:rFonts w:cstheme="minorHAnsi"/>
          <w:bCs/>
        </w:rPr>
        <w:t xml:space="preserve"> </w:t>
      </w:r>
      <w:r w:rsidRPr="00A81943">
        <w:rPr>
          <w:rFonts w:cstheme="minorHAnsi"/>
          <w:bCs/>
        </w:rPr>
        <w:t>the application</w:t>
      </w:r>
      <w:r w:rsidR="00AD50C1">
        <w:rPr>
          <w:rFonts w:cstheme="minorHAnsi"/>
          <w:bCs/>
        </w:rPr>
        <w:t xml:space="preserve">, making it easier to customize the functionality based on preferred shooting styles. </w:t>
      </w:r>
    </w:p>
    <w:p w14:paraId="4E61E4C3" w14:textId="77777777" w:rsidR="00A81943" w:rsidRPr="00A81943" w:rsidRDefault="00A81943" w:rsidP="00A81943">
      <w:pPr>
        <w:pStyle w:val="Footer"/>
        <w:rPr>
          <w:rFonts w:cstheme="minorHAnsi"/>
          <w:lang w:val="en-GB"/>
        </w:rPr>
      </w:pPr>
    </w:p>
    <w:p w14:paraId="24AA4E9E" w14:textId="698C75EC" w:rsidR="00A81943" w:rsidRPr="00A81943" w:rsidRDefault="00A81943" w:rsidP="00A81943">
      <w:pPr>
        <w:pStyle w:val="Footer"/>
        <w:rPr>
          <w:highlight w:val="yellow"/>
          <w:lang w:val="en-GB"/>
        </w:rPr>
      </w:pPr>
      <w:r w:rsidRPr="6767267D">
        <w:rPr>
          <w:lang w:val="en-GB"/>
        </w:rPr>
        <w:t xml:space="preserve">Detailed product information can be found </w:t>
      </w:r>
      <w:hyperlink r:id="rId8">
        <w:r w:rsidRPr="6767267D">
          <w:rPr>
            <w:rStyle w:val="Hyperlink"/>
            <w:lang w:val="en-GB"/>
          </w:rPr>
          <w:t>HERE</w:t>
        </w:r>
      </w:hyperlink>
      <w:r w:rsidR="00C23E09">
        <w:rPr>
          <w:rStyle w:val="Hyperlink"/>
          <w:lang w:val="en-GB"/>
        </w:rPr>
        <w:t>.</w:t>
      </w:r>
    </w:p>
    <w:p w14:paraId="70195C0F" w14:textId="77777777" w:rsidR="0015513F" w:rsidRDefault="0015513F" w:rsidP="00A81943">
      <w:pPr>
        <w:spacing w:after="0"/>
      </w:pPr>
    </w:p>
    <w:p w14:paraId="17ED8DE8" w14:textId="77777777" w:rsidR="0015513F" w:rsidRPr="00061244" w:rsidRDefault="0015513F" w:rsidP="0015513F">
      <w:pPr>
        <w:spacing w:after="0"/>
        <w:jc w:val="center"/>
      </w:pPr>
      <w:r w:rsidRPr="00061244">
        <w:t>###</w:t>
      </w:r>
    </w:p>
    <w:p w14:paraId="0F69CAD6" w14:textId="77777777" w:rsidR="0015513F" w:rsidRDefault="0015513F" w:rsidP="0015513F">
      <w:pPr>
        <w:spacing w:after="0"/>
        <w:rPr>
          <w:b/>
        </w:rPr>
      </w:pPr>
    </w:p>
    <w:p w14:paraId="6D3302AD" w14:textId="77777777" w:rsidR="00F75C55" w:rsidRPr="00313A3A" w:rsidRDefault="00F75C55" w:rsidP="00F75C55">
      <w:pPr>
        <w:spacing w:after="0" w:line="240" w:lineRule="auto"/>
        <w:textAlignment w:val="baseline"/>
        <w:rPr>
          <w:rFonts w:ascii="Calibri" w:eastAsia="Times New Roman" w:hAnsi="Calibri" w:cs="Calibri"/>
        </w:rPr>
      </w:pPr>
      <w:r w:rsidRPr="00313A3A">
        <w:rPr>
          <w:rFonts w:ascii="Calibri" w:eastAsia="Times New Roman" w:hAnsi="Calibri" w:cs="Calibri"/>
          <w:b/>
          <w:bCs/>
        </w:rPr>
        <w:t>About Sony Electronics Inc.</w:t>
      </w:r>
      <w:r w:rsidRPr="00313A3A">
        <w:rPr>
          <w:rFonts w:ascii="Calibri" w:eastAsia="Times New Roman" w:hAnsi="Calibri" w:cs="Calibri"/>
        </w:rPr>
        <w:t xml:space="preserve"> </w:t>
      </w:r>
    </w:p>
    <w:p w14:paraId="58FA9C1C" w14:textId="77777777" w:rsidR="00F75C55" w:rsidRPr="00313A3A" w:rsidRDefault="00F75C55" w:rsidP="00F75C55">
      <w:pPr>
        <w:spacing w:after="0" w:line="240" w:lineRule="auto"/>
        <w:rPr>
          <w:rFonts w:eastAsia="Times New Roman"/>
        </w:rPr>
      </w:pPr>
      <w:r w:rsidRPr="00313A3A">
        <w:rPr>
          <w:rFonts w:eastAsia="Times New Roman"/>
        </w:rPr>
        <w:t xml:space="preserve">Sony Electronics is a subsidiary of Sony Corporation of America and an affiliate of Sony Group Corporation, one of the most comprehensive entertainment companies in the world, with a portfolio that encompasses electronics, music, motion pictures, mobile, gaming, </w:t>
      </w:r>
      <w:proofErr w:type="gramStart"/>
      <w:r w:rsidRPr="00313A3A">
        <w:rPr>
          <w:rFonts w:eastAsia="Times New Roman"/>
        </w:rPr>
        <w:t>robotics</w:t>
      </w:r>
      <w:proofErr w:type="gramEnd"/>
      <w:r w:rsidRPr="00313A3A">
        <w:rPr>
          <w:rFonts w:eastAsia="Times New Roman"/>
        </w:rPr>
        <w:t xml:space="preserve"> and financial services. Headquartered in San Diego, California, Sony Electronics is a leader in electronics for the consumer and professional markets. Operations include research and development, engineering, sales, marketing, </w:t>
      </w:r>
      <w:proofErr w:type="gramStart"/>
      <w:r w:rsidRPr="00313A3A">
        <w:rPr>
          <w:rFonts w:eastAsia="Times New Roman"/>
        </w:rPr>
        <w:t>distribution</w:t>
      </w:r>
      <w:proofErr w:type="gramEnd"/>
      <w:r w:rsidRPr="00313A3A">
        <w:rPr>
          <w:rFonts w:eastAsia="Times New Roman"/>
        </w:rPr>
        <w:t xml:space="preserve"> and customer service. Sony Electronics creates products that innovate and inspire generations, such as the award-winning Alpha Interchangeable Lens Cameras and revolutionary high-resolution audio products. Sony is also a leading manufacturer of end-to-end solutions from 4K professional broadcast and A/V equipment to industry leading 4K and 8K Ultra HD TVs. Visit </w:t>
      </w:r>
      <w:hyperlink r:id="rId9" w:history="1">
        <w:r w:rsidRPr="00313A3A">
          <w:rPr>
            <w:rFonts w:eastAsia="Times New Roman"/>
            <w:color w:val="0563C1"/>
            <w:u w:val="single"/>
          </w:rPr>
          <w:t>http://www.sony.com/news</w:t>
        </w:r>
      </w:hyperlink>
      <w:r w:rsidRPr="00313A3A">
        <w:rPr>
          <w:rFonts w:eastAsia="Times New Roman"/>
        </w:rPr>
        <w:t>. for more information.</w:t>
      </w:r>
    </w:p>
    <w:p w14:paraId="78B8F7F2" w14:textId="77777777" w:rsidR="007E61B3" w:rsidRDefault="007E61B3" w:rsidP="0015513F">
      <w:pPr>
        <w:spacing w:after="0"/>
        <w:rPr>
          <w:b/>
        </w:rPr>
      </w:pPr>
    </w:p>
    <w:p w14:paraId="67A06F7D" w14:textId="0A083A80" w:rsidR="0015513F" w:rsidRPr="00F873A2" w:rsidRDefault="0015513F" w:rsidP="0015513F">
      <w:pPr>
        <w:spacing w:after="0"/>
        <w:rPr>
          <w:b/>
        </w:rPr>
      </w:pPr>
      <w:r w:rsidRPr="00F873A2">
        <w:rPr>
          <w:b/>
        </w:rPr>
        <w:t>Notes:</w:t>
      </w:r>
    </w:p>
    <w:sectPr w:rsidR="0015513F" w:rsidRPr="00F873A2" w:rsidSect="00C249CB">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376C5" w14:textId="77777777" w:rsidR="001542C9" w:rsidRDefault="001542C9" w:rsidP="00C249CB">
      <w:pPr>
        <w:spacing w:after="0" w:line="240" w:lineRule="auto"/>
      </w:pPr>
      <w:r>
        <w:separator/>
      </w:r>
    </w:p>
  </w:endnote>
  <w:endnote w:type="continuationSeparator" w:id="0">
    <w:p w14:paraId="3A5B0CC7" w14:textId="77777777" w:rsidR="001542C9" w:rsidRDefault="001542C9" w:rsidP="00C249CB">
      <w:pPr>
        <w:spacing w:after="0" w:line="240" w:lineRule="auto"/>
      </w:pPr>
      <w:r>
        <w:continuationSeparator/>
      </w:r>
    </w:p>
  </w:endnote>
  <w:endnote w:type="continuationNotice" w:id="1">
    <w:p w14:paraId="49A7123A" w14:textId="77777777" w:rsidR="001542C9" w:rsidRDefault="001542C9">
      <w:pPr>
        <w:spacing w:after="0" w:line="240" w:lineRule="auto"/>
      </w:pPr>
    </w:p>
  </w:endnote>
  <w:endnote w:id="2">
    <w:p w14:paraId="766C1A58" w14:textId="3165A1A3" w:rsidR="00A81943" w:rsidRPr="00A81943" w:rsidRDefault="00A81943" w:rsidP="00A81943">
      <w:pPr>
        <w:pStyle w:val="EndnoteText"/>
        <w:spacing w:before="100" w:beforeAutospacing="1" w:after="100" w:afterAutospacing="1" w:line="200" w:lineRule="exact"/>
        <w:rPr>
          <w:rFonts w:cstheme="minorHAnsi"/>
          <w:lang w:val="en-GB"/>
        </w:rPr>
      </w:pPr>
      <w:r w:rsidRPr="00A81943">
        <w:rPr>
          <w:rStyle w:val="EndnoteReference"/>
          <w:rFonts w:cstheme="minorHAnsi"/>
          <w:sz w:val="18"/>
          <w:szCs w:val="18"/>
        </w:rPr>
        <w:endnoteRef/>
      </w:r>
      <w:r w:rsidRPr="00A81943">
        <w:rPr>
          <w:rFonts w:cstheme="minorHAnsi"/>
          <w:sz w:val="18"/>
          <w:szCs w:val="18"/>
        </w:rPr>
        <w:t xml:space="preserve"> </w:t>
      </w:r>
      <w:r w:rsidR="00BF42AD" w:rsidRPr="00BF42AD">
        <w:rPr>
          <w:rFonts w:cstheme="minorHAnsi"/>
          <w:sz w:val="18"/>
          <w:szCs w:val="18"/>
        </w:rPr>
        <w:t>T</w:t>
      </w:r>
      <w:r w:rsidRPr="00BF42AD">
        <w:rPr>
          <w:rFonts w:cstheme="minorHAnsi"/>
          <w:sz w:val="18"/>
          <w:szCs w:val="18"/>
        </w:rPr>
        <w:t>his feature</w:t>
      </w:r>
      <w:r w:rsidR="00BF42AD" w:rsidRPr="00E30E17">
        <w:rPr>
          <w:rFonts w:cstheme="minorHAnsi"/>
        </w:rPr>
        <w:t xml:space="preserve"> is </w:t>
      </w:r>
      <w:r w:rsidR="00BF42AD" w:rsidRPr="00BF42AD">
        <w:rPr>
          <w:rFonts w:cstheme="minorHAnsi"/>
          <w:sz w:val="18"/>
          <w:szCs w:val="18"/>
        </w:rPr>
        <w:t xml:space="preserve">subject to terms and conditions and may be changed, </w:t>
      </w:r>
      <w:proofErr w:type="gramStart"/>
      <w:r w:rsidR="00BF42AD" w:rsidRPr="00BF42AD">
        <w:rPr>
          <w:rFonts w:cstheme="minorHAnsi"/>
          <w:sz w:val="18"/>
          <w:szCs w:val="18"/>
        </w:rPr>
        <w:t>interrupted</w:t>
      </w:r>
      <w:proofErr w:type="gramEnd"/>
      <w:r w:rsidR="00BF42AD" w:rsidRPr="00BF42AD">
        <w:rPr>
          <w:rFonts w:cstheme="minorHAnsi"/>
          <w:sz w:val="18"/>
          <w:szCs w:val="18"/>
        </w:rPr>
        <w:t xml:space="preserve"> or discontinued at any time and may require fees, registration and credit card information.</w:t>
      </w:r>
      <w:r w:rsidRPr="00BF42AD">
        <w:rPr>
          <w:rFonts w:cstheme="minorHAnsi"/>
          <w:sz w:val="18"/>
          <w:szCs w:val="18"/>
        </w:rPr>
        <w:t xml:space="preserve"> </w:t>
      </w:r>
      <w:r w:rsidR="00BF42AD" w:rsidRPr="00BF42AD">
        <w:rPr>
          <w:rFonts w:cstheme="minorHAnsi"/>
          <w:sz w:val="18"/>
          <w:szCs w:val="18"/>
        </w:rPr>
        <w:t xml:space="preserve"> </w:t>
      </w:r>
      <w:r w:rsidRPr="00BF42AD">
        <w:rPr>
          <w:rFonts w:cstheme="minorHAnsi"/>
          <w:sz w:val="18"/>
          <w:szCs w:val="18"/>
        </w:rPr>
        <w:t>Live streaming restrictions may apply.</w:t>
      </w:r>
      <w:r w:rsidR="00BF42AD">
        <w:rPr>
          <w:rFonts w:cstheme="minorHAnsi"/>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7EAF1" w14:textId="77777777" w:rsidR="001542C9" w:rsidRDefault="001542C9" w:rsidP="00C249CB">
      <w:pPr>
        <w:spacing w:after="0" w:line="240" w:lineRule="auto"/>
      </w:pPr>
      <w:r>
        <w:separator/>
      </w:r>
    </w:p>
  </w:footnote>
  <w:footnote w:type="continuationSeparator" w:id="0">
    <w:p w14:paraId="7AB9250D" w14:textId="77777777" w:rsidR="001542C9" w:rsidRDefault="001542C9" w:rsidP="00C249CB">
      <w:pPr>
        <w:spacing w:after="0" w:line="240" w:lineRule="auto"/>
      </w:pPr>
      <w:r>
        <w:continuationSeparator/>
      </w:r>
    </w:p>
  </w:footnote>
  <w:footnote w:type="continuationNotice" w:id="1">
    <w:p w14:paraId="4B8A4BAE" w14:textId="77777777" w:rsidR="001542C9" w:rsidRDefault="001542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8D35B" w14:textId="77583ED4" w:rsidR="00C249CB" w:rsidRDefault="00C23E09">
    <w:pPr>
      <w:pStyle w:val="Header"/>
    </w:pPr>
    <w:r>
      <w:rPr>
        <w:noProof/>
      </w:rPr>
      <w:drawing>
        <wp:inline distT="0" distB="0" distL="0" distR="0" wp14:anchorId="20F64D7E" wp14:editId="24079897">
          <wp:extent cx="1590472" cy="571500"/>
          <wp:effectExtent l="0" t="0" r="0" b="0"/>
          <wp:docPr id="1" name="Picture 1" descr="C:\Users\7000015957\AppData\Local\Microsoft\Windows\Temporary Internet Files\Content.Word\sony_logo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7000015957\AppData\Local\Microsoft\Windows\Temporary Internet Files\Content.Word\sony_logo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511" cy="5794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26F8A"/>
    <w:multiLevelType w:val="hybridMultilevel"/>
    <w:tmpl w:val="E80A8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127D0"/>
    <w:multiLevelType w:val="hybridMultilevel"/>
    <w:tmpl w:val="3B14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F04609"/>
    <w:multiLevelType w:val="hybridMultilevel"/>
    <w:tmpl w:val="27D6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2E0DE4"/>
    <w:multiLevelType w:val="hybridMultilevel"/>
    <w:tmpl w:val="0C4E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yMDW2sDQ1tLAwMDZU0lEKTi0uzszPAykwMqsFAEdo5fctAAAA"/>
  </w:docVars>
  <w:rsids>
    <w:rsidRoot w:val="00A82F93"/>
    <w:rsid w:val="000003B0"/>
    <w:rsid w:val="00025835"/>
    <w:rsid w:val="00044A5D"/>
    <w:rsid w:val="00046338"/>
    <w:rsid w:val="000653A7"/>
    <w:rsid w:val="000674F4"/>
    <w:rsid w:val="00085EA4"/>
    <w:rsid w:val="000E4CA3"/>
    <w:rsid w:val="000E6545"/>
    <w:rsid w:val="00123409"/>
    <w:rsid w:val="00124F3A"/>
    <w:rsid w:val="001542C9"/>
    <w:rsid w:val="0015513F"/>
    <w:rsid w:val="00180172"/>
    <w:rsid w:val="001B6521"/>
    <w:rsid w:val="001D1368"/>
    <w:rsid w:val="00213033"/>
    <w:rsid w:val="002201AE"/>
    <w:rsid w:val="002211A8"/>
    <w:rsid w:val="0022295E"/>
    <w:rsid w:val="00226F24"/>
    <w:rsid w:val="0028147D"/>
    <w:rsid w:val="00307647"/>
    <w:rsid w:val="00376668"/>
    <w:rsid w:val="003C7C97"/>
    <w:rsid w:val="003D390C"/>
    <w:rsid w:val="003D7CC4"/>
    <w:rsid w:val="003E29E0"/>
    <w:rsid w:val="003E36C0"/>
    <w:rsid w:val="004072F6"/>
    <w:rsid w:val="004152C6"/>
    <w:rsid w:val="004225BA"/>
    <w:rsid w:val="00487B95"/>
    <w:rsid w:val="00493058"/>
    <w:rsid w:val="004A6D65"/>
    <w:rsid w:val="004E77FA"/>
    <w:rsid w:val="004F4C5C"/>
    <w:rsid w:val="005238B8"/>
    <w:rsid w:val="005438F8"/>
    <w:rsid w:val="00567446"/>
    <w:rsid w:val="00577CC5"/>
    <w:rsid w:val="00583B2A"/>
    <w:rsid w:val="0059625D"/>
    <w:rsid w:val="005A2D0B"/>
    <w:rsid w:val="005E36E1"/>
    <w:rsid w:val="00606E90"/>
    <w:rsid w:val="00621BD9"/>
    <w:rsid w:val="006855F6"/>
    <w:rsid w:val="006A39A8"/>
    <w:rsid w:val="006B3A38"/>
    <w:rsid w:val="00796E78"/>
    <w:rsid w:val="007A77A1"/>
    <w:rsid w:val="007D357D"/>
    <w:rsid w:val="007E29B2"/>
    <w:rsid w:val="007E50BD"/>
    <w:rsid w:val="007E61B3"/>
    <w:rsid w:val="007F081A"/>
    <w:rsid w:val="008016B0"/>
    <w:rsid w:val="00802BD6"/>
    <w:rsid w:val="00833B1C"/>
    <w:rsid w:val="008619C5"/>
    <w:rsid w:val="00867ADC"/>
    <w:rsid w:val="0088796F"/>
    <w:rsid w:val="008A248B"/>
    <w:rsid w:val="008B1948"/>
    <w:rsid w:val="008E212D"/>
    <w:rsid w:val="008E2248"/>
    <w:rsid w:val="008E70BF"/>
    <w:rsid w:val="00905602"/>
    <w:rsid w:val="00911A22"/>
    <w:rsid w:val="00925955"/>
    <w:rsid w:val="009448B9"/>
    <w:rsid w:val="00944C16"/>
    <w:rsid w:val="00950C60"/>
    <w:rsid w:val="0096077C"/>
    <w:rsid w:val="00985BED"/>
    <w:rsid w:val="00A354BD"/>
    <w:rsid w:val="00A669A3"/>
    <w:rsid w:val="00A81943"/>
    <w:rsid w:val="00A82F93"/>
    <w:rsid w:val="00A922A7"/>
    <w:rsid w:val="00AB43D6"/>
    <w:rsid w:val="00AD4D1B"/>
    <w:rsid w:val="00AD50C1"/>
    <w:rsid w:val="00B15A30"/>
    <w:rsid w:val="00B35B80"/>
    <w:rsid w:val="00B9434D"/>
    <w:rsid w:val="00BB593E"/>
    <w:rsid w:val="00BC1426"/>
    <w:rsid w:val="00BE0673"/>
    <w:rsid w:val="00BE7344"/>
    <w:rsid w:val="00BF2C17"/>
    <w:rsid w:val="00BF2DF5"/>
    <w:rsid w:val="00BF42AD"/>
    <w:rsid w:val="00C23E09"/>
    <w:rsid w:val="00C249CB"/>
    <w:rsid w:val="00C25F1B"/>
    <w:rsid w:val="00C74D1C"/>
    <w:rsid w:val="00C82FD5"/>
    <w:rsid w:val="00CD2276"/>
    <w:rsid w:val="00CF5573"/>
    <w:rsid w:val="00D256A3"/>
    <w:rsid w:val="00D31F78"/>
    <w:rsid w:val="00D45761"/>
    <w:rsid w:val="00D54945"/>
    <w:rsid w:val="00D54ED7"/>
    <w:rsid w:val="00D56EB4"/>
    <w:rsid w:val="00DA7CAD"/>
    <w:rsid w:val="00DF44E4"/>
    <w:rsid w:val="00E104B6"/>
    <w:rsid w:val="00E30E17"/>
    <w:rsid w:val="00E35AEB"/>
    <w:rsid w:val="00E5045E"/>
    <w:rsid w:val="00E640EA"/>
    <w:rsid w:val="00E65EFB"/>
    <w:rsid w:val="00E777EF"/>
    <w:rsid w:val="00F2066D"/>
    <w:rsid w:val="00F50AB0"/>
    <w:rsid w:val="00F570D2"/>
    <w:rsid w:val="00F75C55"/>
    <w:rsid w:val="00F818D8"/>
    <w:rsid w:val="00F8414A"/>
    <w:rsid w:val="00F926B9"/>
    <w:rsid w:val="00FB6BF0"/>
    <w:rsid w:val="00FC2839"/>
    <w:rsid w:val="00FD7CB7"/>
    <w:rsid w:val="00FE4B55"/>
    <w:rsid w:val="1B7B9BA2"/>
    <w:rsid w:val="25C073BC"/>
    <w:rsid w:val="3D3E922C"/>
    <w:rsid w:val="420976B3"/>
    <w:rsid w:val="5C53300E"/>
    <w:rsid w:val="6767267D"/>
    <w:rsid w:val="70CA0DF3"/>
    <w:rsid w:val="77134A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0DBF1"/>
  <w15:chartTrackingRefBased/>
  <w15:docId w15:val="{FBAB563F-4203-4449-A83C-1B350199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2F93"/>
    <w:rPr>
      <w:sz w:val="18"/>
      <w:szCs w:val="18"/>
    </w:rPr>
  </w:style>
  <w:style w:type="paragraph" w:styleId="CommentText">
    <w:name w:val="annotation text"/>
    <w:basedOn w:val="Normal"/>
    <w:link w:val="CommentTextChar"/>
    <w:uiPriority w:val="99"/>
    <w:unhideWhenUsed/>
    <w:rsid w:val="00A82F93"/>
    <w:rPr>
      <w:rFonts w:eastAsiaTheme="minorEastAsia"/>
    </w:rPr>
  </w:style>
  <w:style w:type="character" w:customStyle="1" w:styleId="CommentTextChar">
    <w:name w:val="Comment Text Char"/>
    <w:basedOn w:val="DefaultParagraphFont"/>
    <w:link w:val="CommentText"/>
    <w:uiPriority w:val="99"/>
    <w:rsid w:val="00A82F93"/>
    <w:rPr>
      <w:rFonts w:eastAsiaTheme="minorEastAsia"/>
    </w:rPr>
  </w:style>
  <w:style w:type="paragraph" w:styleId="BalloonText">
    <w:name w:val="Balloon Text"/>
    <w:basedOn w:val="Normal"/>
    <w:link w:val="BalloonTextChar"/>
    <w:uiPriority w:val="99"/>
    <w:semiHidden/>
    <w:unhideWhenUsed/>
    <w:rsid w:val="00A82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F93"/>
    <w:rPr>
      <w:rFonts w:ascii="Segoe UI" w:hAnsi="Segoe UI" w:cs="Segoe UI"/>
      <w:sz w:val="18"/>
      <w:szCs w:val="18"/>
    </w:rPr>
  </w:style>
  <w:style w:type="paragraph" w:styleId="Header">
    <w:name w:val="header"/>
    <w:basedOn w:val="Normal"/>
    <w:link w:val="HeaderChar"/>
    <w:uiPriority w:val="99"/>
    <w:unhideWhenUsed/>
    <w:rsid w:val="00C24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9CB"/>
  </w:style>
  <w:style w:type="paragraph" w:styleId="Footer">
    <w:name w:val="footer"/>
    <w:basedOn w:val="Normal"/>
    <w:link w:val="FooterChar"/>
    <w:uiPriority w:val="99"/>
    <w:unhideWhenUsed/>
    <w:rsid w:val="00C24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9CB"/>
  </w:style>
  <w:style w:type="character" w:styleId="Hyperlink">
    <w:name w:val="Hyperlink"/>
    <w:basedOn w:val="DefaultParagraphFont"/>
    <w:uiPriority w:val="99"/>
    <w:unhideWhenUsed/>
    <w:rsid w:val="006855F6"/>
    <w:rPr>
      <w:color w:val="0563C1" w:themeColor="hyperlink"/>
      <w:u w:val="single"/>
    </w:rPr>
  </w:style>
  <w:style w:type="paragraph" w:styleId="ListParagraph">
    <w:name w:val="List Paragraph"/>
    <w:basedOn w:val="Normal"/>
    <w:uiPriority w:val="34"/>
    <w:qFormat/>
    <w:rsid w:val="0015513F"/>
    <w:pPr>
      <w:ind w:left="720"/>
      <w:contextualSpacing/>
    </w:pPr>
    <w:rPr>
      <w:rFonts w:eastAsiaTheme="minorEastAsia"/>
    </w:rPr>
  </w:style>
  <w:style w:type="paragraph" w:styleId="EndnoteText">
    <w:name w:val="endnote text"/>
    <w:basedOn w:val="Normal"/>
    <w:link w:val="EndnoteTextChar"/>
    <w:uiPriority w:val="99"/>
    <w:unhideWhenUsed/>
    <w:rsid w:val="0015513F"/>
    <w:pPr>
      <w:snapToGrid w:val="0"/>
    </w:pPr>
    <w:rPr>
      <w:rFonts w:eastAsiaTheme="minorEastAsia"/>
    </w:rPr>
  </w:style>
  <w:style w:type="character" w:customStyle="1" w:styleId="EndnoteTextChar">
    <w:name w:val="Endnote Text Char"/>
    <w:basedOn w:val="DefaultParagraphFont"/>
    <w:link w:val="EndnoteText"/>
    <w:uiPriority w:val="99"/>
    <w:rsid w:val="0015513F"/>
    <w:rPr>
      <w:rFonts w:eastAsiaTheme="minorEastAsia"/>
    </w:rPr>
  </w:style>
  <w:style w:type="character" w:styleId="EndnoteReference">
    <w:name w:val="endnote reference"/>
    <w:basedOn w:val="DefaultParagraphFont"/>
    <w:uiPriority w:val="99"/>
    <w:unhideWhenUsed/>
    <w:rsid w:val="0015513F"/>
    <w:rPr>
      <w:vertAlign w:val="superscript"/>
    </w:rPr>
  </w:style>
  <w:style w:type="paragraph" w:styleId="CommentSubject">
    <w:name w:val="annotation subject"/>
    <w:basedOn w:val="CommentText"/>
    <w:next w:val="CommentText"/>
    <w:link w:val="CommentSubjectChar"/>
    <w:uiPriority w:val="99"/>
    <w:semiHidden/>
    <w:unhideWhenUsed/>
    <w:rsid w:val="00124F3A"/>
    <w:pPr>
      <w:spacing w:line="240" w:lineRule="auto"/>
    </w:pPr>
    <w:rPr>
      <w:rFonts w:eastAsiaTheme="minorHAnsi"/>
      <w:b/>
      <w:bCs/>
      <w:sz w:val="20"/>
      <w:szCs w:val="20"/>
    </w:rPr>
  </w:style>
  <w:style w:type="character" w:customStyle="1" w:styleId="CommentSubjectChar">
    <w:name w:val="Comment Subject Char"/>
    <w:basedOn w:val="CommentTextChar"/>
    <w:link w:val="CommentSubject"/>
    <w:uiPriority w:val="99"/>
    <w:semiHidden/>
    <w:rsid w:val="00124F3A"/>
    <w:rPr>
      <w:rFonts w:eastAsiaTheme="minorEastAsia"/>
      <w:b/>
      <w:bCs/>
      <w:sz w:val="20"/>
      <w:szCs w:val="20"/>
    </w:rPr>
  </w:style>
  <w:style w:type="character" w:styleId="UnresolvedMention">
    <w:name w:val="Unresolved Mention"/>
    <w:basedOn w:val="DefaultParagraphFont"/>
    <w:uiPriority w:val="99"/>
    <w:semiHidden/>
    <w:unhideWhenUsed/>
    <w:rsid w:val="007E61B3"/>
    <w:rPr>
      <w:color w:val="605E5C"/>
      <w:shd w:val="clear" w:color="auto" w:fill="E1DFDD"/>
    </w:rPr>
  </w:style>
  <w:style w:type="character" w:styleId="Emphasis">
    <w:name w:val="Emphasis"/>
    <w:basedOn w:val="DefaultParagraphFont"/>
    <w:uiPriority w:val="20"/>
    <w:qFormat/>
    <w:rsid w:val="00950C60"/>
    <w:rPr>
      <w:i/>
      <w:iCs/>
    </w:rPr>
  </w:style>
  <w:style w:type="character" w:styleId="Mention">
    <w:name w:val="Mention"/>
    <w:basedOn w:val="DefaultParagraphFont"/>
    <w:uiPriority w:val="99"/>
    <w:unhideWhenUsed/>
    <w:rsid w:val="007E50B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ctronics.sony.com/mobile/smartphone/professional-smartphones/p/xqbe62-b" TargetMode="External"/><Relationship Id="rId3" Type="http://schemas.openxmlformats.org/officeDocument/2006/relationships/settings" Target="settings.xml"/><Relationship Id="rId7" Type="http://schemas.openxmlformats.org/officeDocument/2006/relationships/hyperlink" Target="mailto:jennifer.sugarman@son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ony.com/new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Mizuki, Caroline</dc:creator>
  <cp:keywords/>
  <dc:description/>
  <cp:lastModifiedBy>Mizuki, Caroline</cp:lastModifiedBy>
  <cp:revision>3</cp:revision>
  <dcterms:created xsi:type="dcterms:W3CDTF">2022-10-27T23:00:00Z</dcterms:created>
  <dcterms:modified xsi:type="dcterms:W3CDTF">2022-10-27T23:01:00Z</dcterms:modified>
</cp:coreProperties>
</file>